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C593" w14:textId="77777777" w:rsidR="008C55E3" w:rsidRDefault="008C55E3" w:rsidP="008C55E3">
      <w:pPr>
        <w:rPr>
          <w:rStyle w:val="Hypertextovodkaz"/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157A43" wp14:editId="0B001883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Městys Březno 13, 294 06 Březno, okres Mladá Boleslav</w:t>
      </w:r>
      <w:r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ab/>
        <w:t xml:space="preserve">    IČ: </w:t>
      </w:r>
      <w:proofErr w:type="gramStart"/>
      <w:r>
        <w:rPr>
          <w:sz w:val="24"/>
          <w:szCs w:val="24"/>
        </w:rPr>
        <w:t>00237574,  DIČ</w:t>
      </w:r>
      <w:proofErr w:type="gramEnd"/>
      <w:r>
        <w:rPr>
          <w:sz w:val="24"/>
          <w:szCs w:val="24"/>
        </w:rPr>
        <w:t>: CZ237574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rFonts w:asciiTheme="minorHAnsi" w:hAnsiTheme="minorHAnsi"/>
          <w:sz w:val="24"/>
          <w:szCs w:val="24"/>
        </w:rPr>
        <w:t xml:space="preserve"> tel.: 326399180, e-mail: </w:t>
      </w:r>
      <w:hyperlink r:id="rId5" w:history="1">
        <w:r>
          <w:rPr>
            <w:rStyle w:val="Hypertextovodkaz"/>
            <w:rFonts w:asciiTheme="minorHAnsi" w:hAnsiTheme="minorHAnsi"/>
            <w:sz w:val="24"/>
            <w:szCs w:val="24"/>
          </w:rPr>
          <w:t>brezno@seznam.cz</w:t>
        </w:r>
      </w:hyperlink>
      <w:r>
        <w:rPr>
          <w:rFonts w:asciiTheme="minorHAnsi" w:hAnsiTheme="minorHAnsi"/>
          <w:sz w:val="24"/>
          <w:szCs w:val="24"/>
        </w:rPr>
        <w:t xml:space="preserve">, </w:t>
      </w:r>
      <w:hyperlink r:id="rId6" w:history="1">
        <w:r>
          <w:rPr>
            <w:rStyle w:val="Hypertextovodkaz"/>
            <w:rFonts w:asciiTheme="minorHAnsi" w:hAnsiTheme="minorHAnsi"/>
            <w:sz w:val="24"/>
            <w:szCs w:val="24"/>
          </w:rPr>
          <w:t>www.brezno.cz</w:t>
        </w:r>
      </w:hyperlink>
    </w:p>
    <w:p w14:paraId="1642176B" w14:textId="6B7928AA" w:rsidR="00892A36" w:rsidRPr="00CE4095" w:rsidRDefault="00892A36">
      <w:pPr>
        <w:rPr>
          <w:sz w:val="32"/>
          <w:szCs w:val="32"/>
        </w:rPr>
      </w:pPr>
    </w:p>
    <w:p w14:paraId="2219E650" w14:textId="7EF5CBAA" w:rsidR="008C55E3" w:rsidRPr="00CE4095" w:rsidRDefault="008C55E3">
      <w:pPr>
        <w:rPr>
          <w:b/>
          <w:bCs/>
          <w:sz w:val="32"/>
          <w:szCs w:val="32"/>
        </w:rPr>
      </w:pPr>
      <w:r w:rsidRPr="00CE4095">
        <w:rPr>
          <w:b/>
          <w:bCs/>
          <w:sz w:val="32"/>
          <w:szCs w:val="32"/>
        </w:rPr>
        <w:t xml:space="preserve">Informace </w:t>
      </w:r>
      <w:r w:rsidR="00CE4095" w:rsidRPr="00CE4095">
        <w:rPr>
          <w:b/>
          <w:bCs/>
          <w:sz w:val="32"/>
          <w:szCs w:val="32"/>
        </w:rPr>
        <w:t xml:space="preserve">Pošta Partner ve Březně </w:t>
      </w:r>
    </w:p>
    <w:p w14:paraId="20C3D31C" w14:textId="369330F2" w:rsidR="008C55E3" w:rsidRDefault="008C55E3"/>
    <w:p w14:paraId="47C974E0" w14:textId="60BDBAC7" w:rsidR="00CE4095" w:rsidRDefault="00CE4095">
      <w:pPr>
        <w:rPr>
          <w:sz w:val="24"/>
          <w:szCs w:val="24"/>
        </w:rPr>
      </w:pPr>
      <w:r>
        <w:rPr>
          <w:sz w:val="24"/>
          <w:szCs w:val="24"/>
        </w:rPr>
        <w:t xml:space="preserve">Městys Březno bude </w:t>
      </w:r>
      <w:r w:rsidR="00D60331">
        <w:rPr>
          <w:sz w:val="24"/>
          <w:szCs w:val="24"/>
        </w:rPr>
        <w:t>provozovatelem Pošty Partner ve Březně od 1.3.2021.</w:t>
      </w:r>
    </w:p>
    <w:p w14:paraId="69B35CED" w14:textId="7B5C7645" w:rsidR="00D60331" w:rsidRPr="00355B8A" w:rsidRDefault="005E7CC0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Z důvodu ukončení činnosti České pošty, </w:t>
      </w:r>
      <w:proofErr w:type="spell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 xml:space="preserve">. ve Březně a převodu na Poštu partner bude pošta ve Březně </w:t>
      </w:r>
      <w:r w:rsidRPr="00355B8A">
        <w:rPr>
          <w:b/>
          <w:bCs/>
          <w:sz w:val="24"/>
          <w:szCs w:val="24"/>
          <w:u w:val="single"/>
        </w:rPr>
        <w:t>uzavřena tyto dny:</w:t>
      </w:r>
    </w:p>
    <w:p w14:paraId="71F0CC88" w14:textId="77777777" w:rsidR="003E19B3" w:rsidRDefault="00355B8A">
      <w:pPr>
        <w:rPr>
          <w:sz w:val="24"/>
          <w:szCs w:val="24"/>
        </w:rPr>
      </w:pPr>
      <w:r>
        <w:rPr>
          <w:sz w:val="24"/>
          <w:szCs w:val="24"/>
        </w:rPr>
        <w:t xml:space="preserve">Středa </w:t>
      </w:r>
      <w:proofErr w:type="gramStart"/>
      <w:r>
        <w:rPr>
          <w:sz w:val="24"/>
          <w:szCs w:val="24"/>
        </w:rPr>
        <w:t>24.2.2021  14.00</w:t>
      </w:r>
      <w:proofErr w:type="gramEnd"/>
      <w:r>
        <w:rPr>
          <w:sz w:val="24"/>
          <w:szCs w:val="24"/>
        </w:rPr>
        <w:t xml:space="preserve"> – 17.00</w:t>
      </w:r>
      <w:r>
        <w:rPr>
          <w:sz w:val="24"/>
          <w:szCs w:val="24"/>
        </w:rPr>
        <w:br/>
        <w:t>Čtvrtek 25.2.2021   celý den</w:t>
      </w:r>
      <w:r>
        <w:rPr>
          <w:sz w:val="24"/>
          <w:szCs w:val="24"/>
        </w:rPr>
        <w:br/>
        <w:t>Pátek    26.2.2021   celý den</w:t>
      </w:r>
      <w:r w:rsidR="00777A0F">
        <w:rPr>
          <w:sz w:val="24"/>
          <w:szCs w:val="24"/>
        </w:rPr>
        <w:br/>
        <w:t xml:space="preserve">Pondělí  1.3.2021   8.00 – 12.00 </w:t>
      </w:r>
    </w:p>
    <w:p w14:paraId="5C1FD25D" w14:textId="428886AD" w:rsidR="003E19B3" w:rsidRDefault="003E19B3">
      <w:pPr>
        <w:rPr>
          <w:b/>
          <w:bCs/>
          <w:color w:val="FF0000"/>
          <w:sz w:val="24"/>
          <w:szCs w:val="24"/>
        </w:rPr>
      </w:pPr>
      <w:r w:rsidRPr="003E19B3">
        <w:rPr>
          <w:b/>
          <w:bCs/>
          <w:color w:val="FF0000"/>
          <w:sz w:val="24"/>
          <w:szCs w:val="24"/>
        </w:rPr>
        <w:t>Nová pracovní doba</w:t>
      </w:r>
      <w:r w:rsidR="001F0ADC">
        <w:rPr>
          <w:b/>
          <w:bCs/>
          <w:color w:val="FF0000"/>
          <w:sz w:val="24"/>
          <w:szCs w:val="24"/>
        </w:rPr>
        <w:t xml:space="preserve"> od </w:t>
      </w:r>
      <w:r w:rsidR="00373064">
        <w:rPr>
          <w:b/>
          <w:bCs/>
          <w:color w:val="FF0000"/>
          <w:sz w:val="24"/>
          <w:szCs w:val="24"/>
        </w:rPr>
        <w:t>2</w:t>
      </w:r>
      <w:r w:rsidR="001F0ADC">
        <w:rPr>
          <w:b/>
          <w:bCs/>
          <w:color w:val="FF0000"/>
          <w:sz w:val="24"/>
          <w:szCs w:val="24"/>
        </w:rPr>
        <w:t>.3.2021</w:t>
      </w:r>
      <w:r w:rsidRPr="003E19B3">
        <w:rPr>
          <w:b/>
          <w:bCs/>
          <w:color w:val="FF0000"/>
          <w:sz w:val="24"/>
          <w:szCs w:val="24"/>
        </w:rPr>
        <w:t xml:space="preserve"> pro veřejnost bude navýšena na 34 hodin/týdně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646"/>
        <w:gridCol w:w="767"/>
        <w:gridCol w:w="767"/>
        <w:gridCol w:w="1098"/>
      </w:tblGrid>
      <w:tr w:rsidR="003E19B3" w14:paraId="691E68AC" w14:textId="77777777" w:rsidTr="008A485A">
        <w:trPr>
          <w:trHeight w:val="283"/>
        </w:trPr>
        <w:tc>
          <w:tcPr>
            <w:tcW w:w="0" w:type="auto"/>
          </w:tcPr>
          <w:p w14:paraId="51755027" w14:textId="15EEB470" w:rsidR="003E19B3" w:rsidRPr="005B1579" w:rsidRDefault="005B1579" w:rsidP="008A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</w:t>
            </w:r>
          </w:p>
        </w:tc>
        <w:tc>
          <w:tcPr>
            <w:tcW w:w="0" w:type="auto"/>
          </w:tcPr>
          <w:p w14:paraId="1C90C89A" w14:textId="593D320B" w:rsidR="003E19B3" w:rsidRPr="005B1579" w:rsidRDefault="005B1579" w:rsidP="008A48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0" w:type="auto"/>
          </w:tcPr>
          <w:p w14:paraId="796C8D04" w14:textId="2291F04E" w:rsidR="003E19B3" w:rsidRPr="005B1579" w:rsidRDefault="005B1579" w:rsidP="008A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5B1579">
              <w:rPr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0" w:type="auto"/>
          </w:tcPr>
          <w:p w14:paraId="546AC0D2" w14:textId="079BA06A" w:rsidR="003E19B3" w:rsidRPr="005B1579" w:rsidRDefault="005B1579" w:rsidP="008A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5B1579"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98" w:type="dxa"/>
          </w:tcPr>
          <w:p w14:paraId="1E74278F" w14:textId="725966D4" w:rsidR="003E19B3" w:rsidRPr="005B1579" w:rsidRDefault="005B1579" w:rsidP="008A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5B1579">
              <w:rPr>
                <w:b/>
                <w:bCs/>
                <w:sz w:val="24"/>
                <w:szCs w:val="24"/>
              </w:rPr>
              <w:t>do</w:t>
            </w:r>
          </w:p>
        </w:tc>
      </w:tr>
      <w:tr w:rsidR="003E19B3" w14:paraId="6011091E" w14:textId="77777777" w:rsidTr="008A485A">
        <w:tc>
          <w:tcPr>
            <w:tcW w:w="0" w:type="auto"/>
          </w:tcPr>
          <w:p w14:paraId="4EA27283" w14:textId="35E3C0E1" w:rsidR="003E19B3" w:rsidRPr="008A485A" w:rsidRDefault="005B1579">
            <w:pPr>
              <w:rPr>
                <w:b/>
                <w:bCs/>
                <w:sz w:val="24"/>
                <w:szCs w:val="24"/>
              </w:rPr>
            </w:pPr>
            <w:r w:rsidRPr="008A485A">
              <w:rPr>
                <w:b/>
                <w:bCs/>
                <w:sz w:val="24"/>
                <w:szCs w:val="24"/>
              </w:rPr>
              <w:t xml:space="preserve">Pondělí </w:t>
            </w:r>
          </w:p>
        </w:tc>
        <w:tc>
          <w:tcPr>
            <w:tcW w:w="0" w:type="auto"/>
          </w:tcPr>
          <w:p w14:paraId="490FF83C" w14:textId="42DAF2F0" w:rsidR="003E19B3" w:rsidRPr="008A485A" w:rsidRDefault="005B1579">
            <w:pPr>
              <w:rPr>
                <w:b/>
                <w:bCs/>
                <w:sz w:val="24"/>
                <w:szCs w:val="24"/>
              </w:rPr>
            </w:pPr>
            <w:r w:rsidRPr="008A485A"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14:paraId="04B2FE2D" w14:textId="34AAFCE2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 w:rsidRPr="008A485A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14:paraId="61CDB8CC" w14:textId="5656A4C7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 w:rsidRPr="008A485A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098" w:type="dxa"/>
          </w:tcPr>
          <w:p w14:paraId="2C3749A5" w14:textId="3C339191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 w:rsidRPr="008A485A">
              <w:rPr>
                <w:b/>
                <w:bCs/>
                <w:sz w:val="24"/>
                <w:szCs w:val="24"/>
              </w:rPr>
              <w:t>17.00</w:t>
            </w:r>
          </w:p>
        </w:tc>
      </w:tr>
      <w:tr w:rsidR="003E19B3" w14:paraId="3598137F" w14:textId="77777777" w:rsidTr="008A485A">
        <w:tc>
          <w:tcPr>
            <w:tcW w:w="0" w:type="auto"/>
          </w:tcPr>
          <w:p w14:paraId="0897BD5C" w14:textId="7C054F60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0" w:type="auto"/>
          </w:tcPr>
          <w:p w14:paraId="404836C2" w14:textId="56BBB0E0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14:paraId="2D697D21" w14:textId="360A8EDB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14:paraId="42F22DDC" w14:textId="42A01D73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098" w:type="dxa"/>
          </w:tcPr>
          <w:p w14:paraId="5FD626B7" w14:textId="49F1908C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</w:t>
            </w:r>
          </w:p>
        </w:tc>
      </w:tr>
      <w:tr w:rsidR="003E19B3" w14:paraId="14E5628F" w14:textId="77777777" w:rsidTr="008A485A">
        <w:tc>
          <w:tcPr>
            <w:tcW w:w="0" w:type="auto"/>
          </w:tcPr>
          <w:p w14:paraId="2630C0E3" w14:textId="2A9AABCA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0" w:type="auto"/>
          </w:tcPr>
          <w:p w14:paraId="37647E76" w14:textId="1A2CCEF5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14:paraId="25543EF9" w14:textId="5F53EDFF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14:paraId="2C00A296" w14:textId="1E084647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098" w:type="dxa"/>
          </w:tcPr>
          <w:p w14:paraId="2F6A1CF3" w14:textId="21042005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</w:t>
            </w:r>
          </w:p>
        </w:tc>
      </w:tr>
      <w:tr w:rsidR="003E19B3" w14:paraId="43433EF6" w14:textId="77777777" w:rsidTr="008A485A">
        <w:tc>
          <w:tcPr>
            <w:tcW w:w="0" w:type="auto"/>
          </w:tcPr>
          <w:p w14:paraId="3F02B7FB" w14:textId="0FEDF105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0" w:type="auto"/>
          </w:tcPr>
          <w:p w14:paraId="6658DC37" w14:textId="76F9A7CB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14:paraId="7A05277B" w14:textId="31D73B79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14:paraId="32C8A367" w14:textId="5AEB8631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098" w:type="dxa"/>
          </w:tcPr>
          <w:p w14:paraId="56317ADC" w14:textId="10993BB2" w:rsidR="003E19B3" w:rsidRP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</w:t>
            </w:r>
          </w:p>
        </w:tc>
      </w:tr>
      <w:tr w:rsidR="008A485A" w14:paraId="3009FDBA" w14:textId="77777777" w:rsidTr="008A485A">
        <w:tc>
          <w:tcPr>
            <w:tcW w:w="0" w:type="auto"/>
          </w:tcPr>
          <w:p w14:paraId="74582B84" w14:textId="7FE30D3C" w:rsid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</w:tcPr>
          <w:p w14:paraId="758A4DD4" w14:textId="5D125298" w:rsid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14:paraId="55D8A6FD" w14:textId="6E13F448" w:rsidR="008A485A" w:rsidRDefault="008A4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14:paraId="738B242E" w14:textId="4D4ECB8E" w:rsidR="008A485A" w:rsidRDefault="008A48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3BF7E49C" w14:textId="77777777" w:rsidR="008A485A" w:rsidRDefault="008A48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E6DA758" w14:textId="77777777" w:rsidR="003E19B3" w:rsidRPr="003E19B3" w:rsidRDefault="003E19B3">
      <w:pPr>
        <w:rPr>
          <w:b/>
          <w:bCs/>
          <w:color w:val="FF0000"/>
          <w:sz w:val="24"/>
          <w:szCs w:val="24"/>
        </w:rPr>
      </w:pPr>
    </w:p>
    <w:p w14:paraId="334A8538" w14:textId="77777777" w:rsidR="003E19B3" w:rsidRDefault="003E19B3">
      <w:pPr>
        <w:rPr>
          <w:sz w:val="24"/>
          <w:szCs w:val="24"/>
        </w:rPr>
      </w:pPr>
    </w:p>
    <w:p w14:paraId="25322ADB" w14:textId="3DE382DB" w:rsidR="005E7CC0" w:rsidRDefault="008C5FB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3BC5AE2" w14:textId="77777777" w:rsidR="008C5FBB" w:rsidRDefault="008C5FBB">
      <w:pPr>
        <w:rPr>
          <w:sz w:val="24"/>
          <w:szCs w:val="24"/>
        </w:rPr>
      </w:pPr>
    </w:p>
    <w:p w14:paraId="4DB7CC5B" w14:textId="1F278AAA" w:rsidR="00355B8A" w:rsidRDefault="00355B8A">
      <w:pPr>
        <w:rPr>
          <w:sz w:val="24"/>
          <w:szCs w:val="24"/>
        </w:rPr>
      </w:pPr>
    </w:p>
    <w:p w14:paraId="4AFF59CC" w14:textId="77777777" w:rsidR="00355B8A" w:rsidRDefault="00355B8A">
      <w:pPr>
        <w:rPr>
          <w:sz w:val="24"/>
          <w:szCs w:val="24"/>
        </w:rPr>
      </w:pPr>
    </w:p>
    <w:p w14:paraId="55616032" w14:textId="77777777" w:rsidR="00355B8A" w:rsidRDefault="00355B8A">
      <w:pPr>
        <w:rPr>
          <w:sz w:val="24"/>
          <w:szCs w:val="24"/>
        </w:rPr>
      </w:pPr>
    </w:p>
    <w:p w14:paraId="311ADD56" w14:textId="77777777" w:rsidR="00355B8A" w:rsidRDefault="00355B8A">
      <w:pPr>
        <w:rPr>
          <w:sz w:val="24"/>
          <w:szCs w:val="24"/>
        </w:rPr>
      </w:pPr>
    </w:p>
    <w:p w14:paraId="761E7324" w14:textId="77777777" w:rsidR="00355B8A" w:rsidRPr="00CE4095" w:rsidRDefault="00355B8A">
      <w:pPr>
        <w:rPr>
          <w:sz w:val="24"/>
          <w:szCs w:val="24"/>
        </w:rPr>
      </w:pPr>
    </w:p>
    <w:sectPr w:rsidR="00355B8A" w:rsidRPr="00CE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36"/>
    <w:rsid w:val="001F0ADC"/>
    <w:rsid w:val="00355B8A"/>
    <w:rsid w:val="00373064"/>
    <w:rsid w:val="003E19B3"/>
    <w:rsid w:val="005B1579"/>
    <w:rsid w:val="005E7CC0"/>
    <w:rsid w:val="00777A0F"/>
    <w:rsid w:val="00892A36"/>
    <w:rsid w:val="008A485A"/>
    <w:rsid w:val="008C55E3"/>
    <w:rsid w:val="008C5FBB"/>
    <w:rsid w:val="00CE4095"/>
    <w:rsid w:val="00D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568D"/>
  <w15:chartTrackingRefBased/>
  <w15:docId w15:val="{523DB840-2C8E-48A2-874B-77E9D216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C55E3"/>
    <w:rPr>
      <w:color w:val="0000FF"/>
      <w:u w:val="single"/>
    </w:rPr>
  </w:style>
  <w:style w:type="table" w:styleId="Mkatabulky">
    <w:name w:val="Table Grid"/>
    <w:basedOn w:val="Normlntabulka"/>
    <w:uiPriority w:val="39"/>
    <w:rsid w:val="003E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zno.cz" TargetMode="External"/><Relationship Id="rId5" Type="http://schemas.openxmlformats.org/officeDocument/2006/relationships/hyperlink" Target="mailto:brezno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15</cp:revision>
  <dcterms:created xsi:type="dcterms:W3CDTF">2021-02-22T14:54:00Z</dcterms:created>
  <dcterms:modified xsi:type="dcterms:W3CDTF">2021-02-22T15:29:00Z</dcterms:modified>
</cp:coreProperties>
</file>