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5" w:rsidRDefault="00CF4A65" w:rsidP="00CF4A6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Milý cestující,</w:t>
      </w:r>
    </w:p>
    <w:p w:rsidR="00CF4A65" w:rsidRDefault="00CF4A65" w:rsidP="00CF4A6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na níže uvedeném odkazu si můžete pořídit pro sebe i své děti bezkontaktní čipovou kartu PID Lítačka a zakoupit si příslušné časové kupony, což vám přinese zlevnění dopravy, ale zároveň výrazným způsobem zrychlí proces samotného odbavení. Tuto kartu je možno pořídit i v Mladé Boleslavi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  <w:lang w:eastAsia="en-US"/>
          </w:rPr>
          <w:t>https://www.mb-net.cz/i-v-mlade-boleslavi-lze-poridit-litacku/d-75244</w:t>
        </w:r>
      </w:hyperlink>
    </w:p>
    <w:p w:rsidR="00CF4A65" w:rsidRDefault="00CF4A65" w:rsidP="00CF4A6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sectPr w:rsidR="00CF4A65" w:rsidSect="00C6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CF4A65"/>
    <w:rsid w:val="00C66A24"/>
    <w:rsid w:val="00C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4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b-net.cz/i-v-mlade-boleslavi-lze-poridit-litacku/d-7524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2</cp:revision>
  <dcterms:created xsi:type="dcterms:W3CDTF">2021-12-27T06:46:00Z</dcterms:created>
  <dcterms:modified xsi:type="dcterms:W3CDTF">2021-12-27T06:49:00Z</dcterms:modified>
</cp:coreProperties>
</file>